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11" w:rsidRPr="00181397" w:rsidRDefault="005058B5" w:rsidP="007F4E11">
      <w:pPr>
        <w:spacing w:line="240" w:lineRule="atLeast"/>
        <w:jc w:val="center"/>
        <w:rPr>
          <w:rFonts w:ascii="黑体" w:eastAsia="黑体" w:hAnsi="黑体"/>
          <w:b/>
          <w:sz w:val="36"/>
          <w:szCs w:val="30"/>
        </w:rPr>
      </w:pPr>
      <w:r w:rsidRPr="00181397">
        <w:rPr>
          <w:rFonts w:ascii="黑体" w:eastAsia="黑体" w:hAnsi="黑体" w:hint="eastAsia"/>
          <w:b/>
          <w:sz w:val="36"/>
          <w:szCs w:val="30"/>
        </w:rPr>
        <w:t>纵向</w:t>
      </w:r>
      <w:r w:rsidR="007F433E" w:rsidRPr="00181397">
        <w:rPr>
          <w:rFonts w:ascii="黑体" w:eastAsia="黑体" w:hAnsi="黑体" w:hint="eastAsia"/>
          <w:b/>
          <w:sz w:val="36"/>
          <w:szCs w:val="30"/>
        </w:rPr>
        <w:t>科研项目</w:t>
      </w:r>
      <w:r w:rsidR="00772029" w:rsidRPr="00181397">
        <w:rPr>
          <w:rFonts w:ascii="黑体" w:eastAsia="黑体" w:hAnsi="黑体" w:hint="eastAsia"/>
          <w:b/>
          <w:sz w:val="36"/>
          <w:szCs w:val="30"/>
        </w:rPr>
        <w:t>经费预算调整申请表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775"/>
        <w:gridCol w:w="2269"/>
        <w:gridCol w:w="2125"/>
        <w:gridCol w:w="3112"/>
      </w:tblGrid>
      <w:tr w:rsidR="00772029" w:rsidRPr="006459A5" w:rsidTr="00EE7189">
        <w:trPr>
          <w:trHeight w:val="928"/>
        </w:trPr>
        <w:tc>
          <w:tcPr>
            <w:tcW w:w="1048" w:type="pct"/>
            <w:vAlign w:val="center"/>
          </w:tcPr>
          <w:p w:rsidR="00772029" w:rsidRPr="006459A5" w:rsidRDefault="00772029" w:rsidP="001A758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459A5">
              <w:rPr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gridSpan w:val="4"/>
            <w:vAlign w:val="center"/>
          </w:tcPr>
          <w:p w:rsidR="00772029" w:rsidRPr="006459A5" w:rsidRDefault="00772029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EE7189" w:rsidRPr="006459A5" w:rsidTr="00EE7189">
        <w:tc>
          <w:tcPr>
            <w:tcW w:w="1048" w:type="pct"/>
            <w:vAlign w:val="center"/>
          </w:tcPr>
          <w:p w:rsidR="00772029" w:rsidRPr="006459A5" w:rsidRDefault="00EE7189" w:rsidP="00EE7189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B54C0B">
              <w:rPr>
                <w:rFonts w:hint="eastAsia"/>
                <w:sz w:val="24"/>
                <w:szCs w:val="24"/>
              </w:rPr>
              <w:t>财务</w:t>
            </w:r>
            <w:r w:rsidR="00772029" w:rsidRPr="006459A5">
              <w:rPr>
                <w:sz w:val="24"/>
                <w:szCs w:val="24"/>
              </w:rPr>
              <w:t>编号</w:t>
            </w:r>
          </w:p>
        </w:tc>
        <w:tc>
          <w:tcPr>
            <w:tcW w:w="1453" w:type="pct"/>
            <w:gridSpan w:val="2"/>
            <w:vAlign w:val="center"/>
          </w:tcPr>
          <w:p w:rsidR="00772029" w:rsidRPr="006459A5" w:rsidRDefault="00772029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72029" w:rsidRPr="006459A5" w:rsidRDefault="000027A6" w:rsidP="00EE718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0027A6">
              <w:rPr>
                <w:rFonts w:hint="eastAsia"/>
                <w:sz w:val="24"/>
                <w:szCs w:val="24"/>
              </w:rPr>
              <w:t>经费来源单位</w:t>
            </w:r>
          </w:p>
        </w:tc>
        <w:tc>
          <w:tcPr>
            <w:tcW w:w="1485" w:type="pct"/>
            <w:vAlign w:val="center"/>
          </w:tcPr>
          <w:p w:rsidR="00772029" w:rsidRPr="006459A5" w:rsidRDefault="00772029" w:rsidP="001A7582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EE7189" w:rsidRPr="006459A5" w:rsidTr="00EE7189">
        <w:tc>
          <w:tcPr>
            <w:tcW w:w="1048" w:type="pct"/>
            <w:vAlign w:val="center"/>
          </w:tcPr>
          <w:p w:rsidR="00772029" w:rsidRPr="006459A5" w:rsidRDefault="00772029" w:rsidP="001A758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459A5">
              <w:rPr>
                <w:sz w:val="24"/>
                <w:szCs w:val="24"/>
              </w:rPr>
              <w:t>项目负责人</w:t>
            </w:r>
          </w:p>
        </w:tc>
        <w:tc>
          <w:tcPr>
            <w:tcW w:w="1453" w:type="pct"/>
            <w:gridSpan w:val="2"/>
            <w:vAlign w:val="center"/>
          </w:tcPr>
          <w:p w:rsidR="00772029" w:rsidRPr="006459A5" w:rsidRDefault="00772029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72029" w:rsidRPr="006459A5" w:rsidRDefault="00B54C0B" w:rsidP="001A758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85" w:type="pct"/>
            <w:vAlign w:val="center"/>
          </w:tcPr>
          <w:p w:rsidR="00772029" w:rsidRPr="006459A5" w:rsidRDefault="00772029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EE7189" w:rsidRPr="006459A5" w:rsidTr="00EE7189">
        <w:tc>
          <w:tcPr>
            <w:tcW w:w="1048" w:type="pct"/>
            <w:vAlign w:val="center"/>
          </w:tcPr>
          <w:p w:rsidR="00772029" w:rsidRPr="006459A5" w:rsidRDefault="00D9120A" w:rsidP="001A758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53" w:type="pct"/>
            <w:gridSpan w:val="2"/>
            <w:vAlign w:val="center"/>
          </w:tcPr>
          <w:p w:rsidR="00772029" w:rsidRPr="006459A5" w:rsidRDefault="00772029" w:rsidP="00B54C0B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</w:tc>
        <w:tc>
          <w:tcPr>
            <w:tcW w:w="1014" w:type="pct"/>
            <w:vAlign w:val="center"/>
          </w:tcPr>
          <w:p w:rsidR="00772029" w:rsidRPr="006459A5" w:rsidRDefault="00772029" w:rsidP="001A7582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459A5">
              <w:rPr>
                <w:sz w:val="24"/>
                <w:szCs w:val="24"/>
              </w:rPr>
              <w:t>项目总经费</w:t>
            </w:r>
          </w:p>
        </w:tc>
        <w:tc>
          <w:tcPr>
            <w:tcW w:w="1485" w:type="pct"/>
            <w:vAlign w:val="center"/>
          </w:tcPr>
          <w:p w:rsidR="00772029" w:rsidRPr="006459A5" w:rsidRDefault="00772029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772029" w:rsidRPr="006459A5" w:rsidTr="00221555">
        <w:tc>
          <w:tcPr>
            <w:tcW w:w="1048" w:type="pct"/>
            <w:vAlign w:val="center"/>
          </w:tcPr>
          <w:p w:rsidR="00772029" w:rsidRPr="0012359E" w:rsidRDefault="00772029" w:rsidP="001A7582">
            <w:pPr>
              <w:spacing w:line="276" w:lineRule="auto"/>
              <w:jc w:val="center"/>
              <w:rPr>
                <w:szCs w:val="24"/>
              </w:rPr>
            </w:pPr>
            <w:r w:rsidRPr="0012359E">
              <w:rPr>
                <w:szCs w:val="24"/>
              </w:rPr>
              <w:t>预算调整理由</w:t>
            </w:r>
          </w:p>
          <w:p w:rsidR="00772029" w:rsidRPr="0012359E" w:rsidRDefault="00772029" w:rsidP="001A7582">
            <w:pPr>
              <w:spacing w:line="276" w:lineRule="auto"/>
              <w:jc w:val="center"/>
              <w:rPr>
                <w:szCs w:val="24"/>
              </w:rPr>
            </w:pPr>
            <w:r w:rsidRPr="0012359E">
              <w:rPr>
                <w:rFonts w:hint="eastAsia"/>
                <w:szCs w:val="24"/>
              </w:rPr>
              <w:t>（请具体说明）</w:t>
            </w:r>
          </w:p>
        </w:tc>
        <w:tc>
          <w:tcPr>
            <w:tcW w:w="3952" w:type="pct"/>
            <w:gridSpan w:val="4"/>
            <w:vAlign w:val="center"/>
          </w:tcPr>
          <w:p w:rsidR="00772029" w:rsidRDefault="00772029" w:rsidP="001A7582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7F4E11" w:rsidRDefault="007F4E11" w:rsidP="001A7582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772029" w:rsidRDefault="00772029" w:rsidP="001A7582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B54C0B" w:rsidRPr="00772029" w:rsidRDefault="00B54C0B" w:rsidP="001A7582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772029" w:rsidRPr="006459A5" w:rsidRDefault="00772029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FE54AD" w:rsidRPr="00DF5F9C" w:rsidRDefault="00FE54AD" w:rsidP="001A7582">
            <w:pPr>
              <w:autoSpaceDE w:val="0"/>
              <w:autoSpaceDN w:val="0"/>
              <w:spacing w:line="276" w:lineRule="auto"/>
              <w:ind w:firstLineChars="100" w:firstLine="201"/>
              <w:jc w:val="left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经</w:t>
            </w:r>
            <w:r w:rsidRPr="00DF5F9C">
              <w:rPr>
                <w:rFonts w:ascii="宋体"/>
                <w:b/>
                <w:sz w:val="20"/>
                <w:szCs w:val="20"/>
              </w:rPr>
              <w:t>费科目</w:t>
            </w:r>
          </w:p>
        </w:tc>
        <w:tc>
          <w:tcPr>
            <w:tcW w:w="1083" w:type="pct"/>
            <w:vAlign w:val="center"/>
          </w:tcPr>
          <w:p w:rsidR="00FE54AD" w:rsidRPr="00DF5F9C" w:rsidRDefault="00FE54AD" w:rsidP="001A7582">
            <w:pPr>
              <w:spacing w:line="276" w:lineRule="auto"/>
              <w:jc w:val="center"/>
              <w:rPr>
                <w:b/>
                <w:szCs w:val="21"/>
              </w:rPr>
            </w:pPr>
            <w:r w:rsidRPr="00DF5F9C">
              <w:rPr>
                <w:rFonts w:hint="eastAsia"/>
                <w:b/>
                <w:szCs w:val="21"/>
              </w:rPr>
              <w:t>原预算</w:t>
            </w:r>
            <w:r w:rsidR="007F433E"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1014" w:type="pct"/>
            <w:vAlign w:val="center"/>
          </w:tcPr>
          <w:p w:rsidR="00FE54AD" w:rsidRPr="00DF5F9C" w:rsidRDefault="00FE54AD" w:rsidP="001A7582">
            <w:pPr>
              <w:spacing w:line="276" w:lineRule="auto"/>
              <w:jc w:val="center"/>
              <w:rPr>
                <w:b/>
                <w:szCs w:val="21"/>
              </w:rPr>
            </w:pPr>
            <w:r w:rsidRPr="00DF5F9C">
              <w:rPr>
                <w:rFonts w:hint="eastAsia"/>
                <w:b/>
                <w:szCs w:val="21"/>
              </w:rPr>
              <w:t>调整金额</w:t>
            </w:r>
          </w:p>
        </w:tc>
        <w:tc>
          <w:tcPr>
            <w:tcW w:w="1485" w:type="pct"/>
            <w:vAlign w:val="center"/>
          </w:tcPr>
          <w:p w:rsidR="00FE54AD" w:rsidRPr="00DF5F9C" w:rsidRDefault="00FE54AD" w:rsidP="001A7582">
            <w:pPr>
              <w:spacing w:line="276" w:lineRule="auto"/>
              <w:jc w:val="center"/>
              <w:rPr>
                <w:b/>
                <w:szCs w:val="21"/>
              </w:rPr>
            </w:pPr>
            <w:r w:rsidRPr="00DF5F9C">
              <w:rPr>
                <w:rFonts w:hint="eastAsia"/>
                <w:b/>
                <w:szCs w:val="21"/>
              </w:rPr>
              <w:t>调整后预算</w:t>
            </w: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widowControl/>
              <w:jc w:val="left"/>
              <w:rPr>
                <w:rFonts w:ascii="等线" w:eastAsia="等线" w:hAnsi="等线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0202 印刷费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5058B5" w:rsidRDefault="00F508AF" w:rsidP="00F508AF">
            <w:pP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1"/>
              </w:rPr>
            </w:pPr>
            <w:r w:rsidRPr="005058B5">
              <w:rPr>
                <w:rFonts w:asciiTheme="minorEastAsia" w:hAnsiTheme="minorEastAsia" w:cs="Times New Roman" w:hint="eastAsia"/>
                <w:b/>
                <w:color w:val="FF0000"/>
                <w:sz w:val="22"/>
                <w:szCs w:val="21"/>
              </w:rPr>
              <w:t>+1000</w:t>
            </w:r>
            <w:r w:rsidRPr="005058B5">
              <w:rPr>
                <w:rFonts w:asciiTheme="minorEastAsia" w:hAnsiTheme="minorEastAsia" w:cs="Times New Roman"/>
                <w:b/>
                <w:color w:val="FF0000"/>
                <w:sz w:val="22"/>
                <w:szCs w:val="21"/>
              </w:rPr>
              <w:t xml:space="preserve"> </w:t>
            </w: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0203 咨询费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5058B5" w:rsidRDefault="00F508AF" w:rsidP="007A5E20">
            <w:pPr>
              <w:rPr>
                <w:rFonts w:ascii="Times New Roman" w:eastAsia="Times New Roman" w:hAnsi="Times New Roman" w:cs="Times New Roman"/>
                <w:color w:val="FF0000"/>
                <w:szCs w:val="21"/>
              </w:rPr>
            </w:pPr>
            <w:r w:rsidRPr="005058B5">
              <w:rPr>
                <w:rFonts w:asciiTheme="minorEastAsia" w:hAnsiTheme="minorEastAsia" w:cs="Times New Roman" w:hint="eastAsia"/>
                <w:b/>
                <w:color w:val="FF0000"/>
                <w:sz w:val="22"/>
                <w:szCs w:val="21"/>
              </w:rPr>
              <w:t>-1</w:t>
            </w:r>
            <w:r w:rsidRPr="005058B5">
              <w:rPr>
                <w:rFonts w:asciiTheme="minorEastAsia" w:hAnsiTheme="minorEastAsia" w:cs="Times New Roman"/>
                <w:b/>
                <w:color w:val="FF0000"/>
                <w:sz w:val="22"/>
                <w:szCs w:val="21"/>
              </w:rPr>
              <w:t>000</w:t>
            </w: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0204 手续费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0207 邮电费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021101 市内差旅费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021102 国内差旅费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0213 维修(护)费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0214 租赁费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0215 会议费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0216 培训费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0218 专用材料费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0226 劳务费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szCs w:val="21"/>
              </w:rPr>
            </w:pPr>
            <w:r w:rsidRPr="007A5E20">
              <w:rPr>
                <w:rFonts w:ascii="等线" w:eastAsia="等线" w:hAnsi="等线" w:hint="eastAsia"/>
                <w:szCs w:val="21"/>
              </w:rPr>
              <w:t>0227 委托业务费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EE7189">
            <w:pPr>
              <w:rPr>
                <w:rFonts w:ascii="等线" w:eastAsia="等线" w:hAnsi="等线" w:cs="宋体"/>
                <w:szCs w:val="21"/>
              </w:rPr>
            </w:pPr>
            <w:r w:rsidRPr="007A5E20">
              <w:rPr>
                <w:rFonts w:ascii="等线" w:eastAsia="等线" w:hAnsi="等线" w:hint="eastAsia"/>
                <w:szCs w:val="21"/>
              </w:rPr>
              <w:t>029905 其他商品和服务支出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1003 专用设备购置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1007 信息网络及软件购置更新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 w:cs="宋体"/>
                <w:color w:val="000000"/>
                <w:szCs w:val="21"/>
              </w:rPr>
            </w:pPr>
            <w:r w:rsidRPr="007A5E20">
              <w:rPr>
                <w:rFonts w:ascii="等线" w:eastAsia="等线" w:hAnsi="等线" w:hint="eastAsia"/>
                <w:color w:val="000000"/>
                <w:szCs w:val="21"/>
              </w:rPr>
              <w:t>1022 无形资产购置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rFonts w:ascii="等线" w:eastAsia="等线" w:hAnsi="等线"/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221555" w:rsidRPr="006459A5" w:rsidTr="00EE7189">
        <w:tc>
          <w:tcPr>
            <w:tcW w:w="1418" w:type="pct"/>
            <w:gridSpan w:val="2"/>
            <w:vAlign w:val="center"/>
          </w:tcPr>
          <w:p w:rsidR="007A5E20" w:rsidRPr="007A5E20" w:rsidRDefault="005058B5" w:rsidP="007A5E20">
            <w:pPr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间接经费</w:t>
            </w:r>
          </w:p>
        </w:tc>
        <w:tc>
          <w:tcPr>
            <w:tcW w:w="1083" w:type="pct"/>
            <w:vAlign w:val="center"/>
          </w:tcPr>
          <w:p w:rsidR="007A5E20" w:rsidRPr="007A5E20" w:rsidRDefault="007A5E20" w:rsidP="007A5E20">
            <w:pPr>
              <w:rPr>
                <w:color w:val="00000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7A5E20" w:rsidRPr="007A5E20" w:rsidRDefault="007A5E20" w:rsidP="007A5E20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  <w:tr w:rsidR="00EE7189" w:rsidRPr="006459A5" w:rsidTr="00EE7189">
        <w:tc>
          <w:tcPr>
            <w:tcW w:w="1418" w:type="pct"/>
            <w:gridSpan w:val="2"/>
            <w:vAlign w:val="center"/>
          </w:tcPr>
          <w:p w:rsidR="00FE54AD" w:rsidRPr="007A5E20" w:rsidRDefault="00FE54AD" w:rsidP="001A7582">
            <w:pPr>
              <w:spacing w:line="276" w:lineRule="auto"/>
              <w:ind w:firstLineChars="100" w:firstLine="211"/>
              <w:rPr>
                <w:b/>
                <w:szCs w:val="21"/>
              </w:rPr>
            </w:pPr>
            <w:r w:rsidRPr="007A5E20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1083" w:type="pct"/>
            <w:vAlign w:val="center"/>
          </w:tcPr>
          <w:p w:rsidR="00FE54AD" w:rsidRPr="007A5E20" w:rsidRDefault="00FE54AD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FE54AD" w:rsidRPr="007A5E20" w:rsidRDefault="00FE54AD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485" w:type="pct"/>
            <w:vAlign w:val="center"/>
          </w:tcPr>
          <w:p w:rsidR="00FE54AD" w:rsidRPr="007A5E20" w:rsidRDefault="00FE54AD" w:rsidP="001A758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772029" w:rsidRPr="006459A5" w:rsidTr="00221555">
        <w:tc>
          <w:tcPr>
            <w:tcW w:w="1048" w:type="pct"/>
            <w:vAlign w:val="center"/>
          </w:tcPr>
          <w:p w:rsidR="00772029" w:rsidRPr="006459A5" w:rsidRDefault="007F4E11" w:rsidP="001A75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</w:t>
            </w:r>
          </w:p>
        </w:tc>
        <w:tc>
          <w:tcPr>
            <w:tcW w:w="3952" w:type="pct"/>
            <w:gridSpan w:val="4"/>
            <w:vAlign w:val="center"/>
          </w:tcPr>
          <w:p w:rsidR="001A7582" w:rsidRDefault="001A7582" w:rsidP="001A75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2029" w:rsidRPr="006459A5" w:rsidRDefault="00772029" w:rsidP="001A75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9A5"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:rsidR="00772029" w:rsidRPr="006459A5" w:rsidRDefault="00772029" w:rsidP="001972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9A5">
              <w:rPr>
                <w:rFonts w:hint="eastAsia"/>
                <w:sz w:val="24"/>
                <w:szCs w:val="24"/>
              </w:rPr>
              <w:t xml:space="preserve"> </w:t>
            </w:r>
            <w:r w:rsidR="007F4E11">
              <w:rPr>
                <w:rFonts w:hint="eastAsia"/>
                <w:sz w:val="24"/>
                <w:szCs w:val="24"/>
              </w:rPr>
              <w:t xml:space="preserve">   </w:t>
            </w:r>
            <w:r w:rsidR="001A7582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F721D">
              <w:rPr>
                <w:rFonts w:hint="eastAsia"/>
                <w:sz w:val="24"/>
                <w:szCs w:val="24"/>
              </w:rPr>
              <w:t>日期：</w:t>
            </w:r>
            <w:r w:rsidR="001A7582">
              <w:rPr>
                <w:rFonts w:hint="eastAsia"/>
                <w:sz w:val="24"/>
                <w:szCs w:val="24"/>
              </w:rPr>
              <w:t xml:space="preserve">      </w:t>
            </w:r>
            <w:r w:rsidRPr="006459A5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772029" w:rsidRPr="006459A5" w:rsidTr="00221555">
        <w:tc>
          <w:tcPr>
            <w:tcW w:w="1048" w:type="pct"/>
            <w:vAlign w:val="center"/>
          </w:tcPr>
          <w:p w:rsidR="00772029" w:rsidRPr="006459A5" w:rsidRDefault="009F3E23" w:rsidP="001A75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科研处意见</w:t>
            </w:r>
          </w:p>
        </w:tc>
        <w:tc>
          <w:tcPr>
            <w:tcW w:w="3952" w:type="pct"/>
            <w:gridSpan w:val="4"/>
            <w:vAlign w:val="center"/>
          </w:tcPr>
          <w:p w:rsidR="00772029" w:rsidRPr="006459A5" w:rsidRDefault="00772029" w:rsidP="001A75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2029" w:rsidRPr="006459A5" w:rsidRDefault="00772029" w:rsidP="001A75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2029" w:rsidRPr="006459A5" w:rsidRDefault="001A7582" w:rsidP="001A75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9F3E23">
              <w:rPr>
                <w:rFonts w:hint="eastAsia"/>
                <w:sz w:val="24"/>
                <w:szCs w:val="24"/>
              </w:rPr>
              <w:t>科研处</w:t>
            </w:r>
            <w:r w:rsidR="00772029" w:rsidRPr="006459A5">
              <w:rPr>
                <w:sz w:val="24"/>
                <w:szCs w:val="24"/>
              </w:rPr>
              <w:t>：</w:t>
            </w:r>
            <w:r w:rsidR="00772029" w:rsidRPr="006459A5">
              <w:rPr>
                <w:rFonts w:hint="eastAsia"/>
                <w:sz w:val="24"/>
                <w:szCs w:val="24"/>
              </w:rPr>
              <w:t>（部门公章）</w:t>
            </w:r>
          </w:p>
        </w:tc>
      </w:tr>
    </w:tbl>
    <w:p w:rsidR="00772029" w:rsidRPr="00772029" w:rsidRDefault="00772029" w:rsidP="001A7582">
      <w:pPr>
        <w:jc w:val="left"/>
      </w:pPr>
    </w:p>
    <w:sectPr w:rsidR="00772029" w:rsidRPr="00772029" w:rsidSect="007A5E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CC" w:rsidRDefault="004823CC" w:rsidP="00772029">
      <w:r>
        <w:separator/>
      </w:r>
    </w:p>
  </w:endnote>
  <w:endnote w:type="continuationSeparator" w:id="0">
    <w:p w:rsidR="004823CC" w:rsidRDefault="004823CC" w:rsidP="0077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CC" w:rsidRDefault="004823CC" w:rsidP="00772029">
      <w:r>
        <w:separator/>
      </w:r>
    </w:p>
  </w:footnote>
  <w:footnote w:type="continuationSeparator" w:id="0">
    <w:p w:rsidR="004823CC" w:rsidRDefault="004823CC" w:rsidP="0077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29"/>
    <w:rsid w:val="000027A6"/>
    <w:rsid w:val="0011644B"/>
    <w:rsid w:val="0012359E"/>
    <w:rsid w:val="00181397"/>
    <w:rsid w:val="00197204"/>
    <w:rsid w:val="001A7582"/>
    <w:rsid w:val="00221555"/>
    <w:rsid w:val="004823CC"/>
    <w:rsid w:val="00486827"/>
    <w:rsid w:val="005058B5"/>
    <w:rsid w:val="00541B29"/>
    <w:rsid w:val="00772029"/>
    <w:rsid w:val="007A5E20"/>
    <w:rsid w:val="007C2173"/>
    <w:rsid w:val="007F433E"/>
    <w:rsid w:val="007F4E11"/>
    <w:rsid w:val="009F3E23"/>
    <w:rsid w:val="00B063CF"/>
    <w:rsid w:val="00B54C0B"/>
    <w:rsid w:val="00B62D9D"/>
    <w:rsid w:val="00BE0650"/>
    <w:rsid w:val="00D80FB5"/>
    <w:rsid w:val="00D9120A"/>
    <w:rsid w:val="00DF721D"/>
    <w:rsid w:val="00EE7189"/>
    <w:rsid w:val="00F508AF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AAE38-F278-40B4-8355-D6616BFB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02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54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5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程琳</dc:creator>
  <cp:keywords/>
  <dc:description/>
  <cp:lastModifiedBy>lg</cp:lastModifiedBy>
  <cp:revision>6</cp:revision>
  <cp:lastPrinted>2023-02-21T01:40:00Z</cp:lastPrinted>
  <dcterms:created xsi:type="dcterms:W3CDTF">2023-02-21T01:44:00Z</dcterms:created>
  <dcterms:modified xsi:type="dcterms:W3CDTF">2023-04-28T04:50:00Z</dcterms:modified>
</cp:coreProperties>
</file>